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1686"/>
        <w:gridCol w:w="3971"/>
      </w:tblGrid>
      <w:tr w:rsidR="009F591D" w:rsidRPr="00EC19D3" w:rsidTr="00E96ECD">
        <w:trPr>
          <w:trHeight w:val="1160"/>
        </w:trPr>
        <w:tc>
          <w:tcPr>
            <w:tcW w:w="3802" w:type="dxa"/>
          </w:tcPr>
          <w:p w:rsidR="009F591D" w:rsidRPr="00EC19D3" w:rsidRDefault="009F591D" w:rsidP="00E96ECD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4445" r="0" b="0"/>
                      <wp:wrapNone/>
                      <wp:docPr id="6" name="Obdĺž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591D" w:rsidRPr="00594F45" w:rsidRDefault="009F591D" w:rsidP="009F591D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6" o:spid="_x0000_s1026" style="position:absolute;margin-left:61.35pt;margin-top:26.65pt;width:110.7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" stroked="f">
                      <v:textbox>
                        <w:txbxContent>
                          <w:p w:rsidR="009F591D" w:rsidRPr="00594F45" w:rsidRDefault="009F591D" w:rsidP="009F591D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5" name="Obrázok 5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9" w:type="dxa"/>
          </w:tcPr>
          <w:p w:rsidR="009F591D" w:rsidRPr="00EC19D3" w:rsidRDefault="009F591D" w:rsidP="00E96ECD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376EA3">
              <w:rPr>
                <w:noProof/>
              </w:rPr>
              <w:drawing>
                <wp:inline distT="0" distB="0" distL="0" distR="0">
                  <wp:extent cx="923925" cy="771525"/>
                  <wp:effectExtent l="0" t="0" r="9525" b="952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9F591D" w:rsidRPr="00EC19D3" w:rsidRDefault="009F591D" w:rsidP="00E96ECD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9F591D" w:rsidRPr="00EC19D3" w:rsidRDefault="009F591D" w:rsidP="00E96ECD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9F591D" w:rsidRPr="00EC19D3" w:rsidRDefault="009F591D" w:rsidP="00E96ECD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Predmestská 82</w:t>
            </w:r>
          </w:p>
          <w:p w:rsidR="009F591D" w:rsidRPr="00EC19D3" w:rsidRDefault="009F591D" w:rsidP="00E96ECD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010 01 Žilina</w:t>
            </w:r>
          </w:p>
        </w:tc>
      </w:tr>
    </w:tbl>
    <w:p w:rsidR="00DD08FC" w:rsidRPr="00DD08FC" w:rsidRDefault="00DD08FC">
      <w:pPr>
        <w:rPr>
          <w:rFonts w:ascii="Arial Narrow" w:hAnsi="Arial Narrow"/>
          <w:sz w:val="24"/>
          <w:szCs w:val="24"/>
          <w:lang w:val="sk-SK"/>
        </w:rPr>
      </w:pPr>
    </w:p>
    <w:p w:rsidR="00DD08FC" w:rsidRPr="00DD08FC" w:rsidRDefault="00DD08FC" w:rsidP="00DD08FC">
      <w:pPr>
        <w:rPr>
          <w:rFonts w:ascii="Arial Narrow" w:hAnsi="Arial Narrow"/>
          <w:sz w:val="24"/>
          <w:szCs w:val="24"/>
          <w:lang w:val="sk-SK"/>
        </w:rPr>
      </w:pPr>
    </w:p>
    <w:p w:rsidR="00143DDC" w:rsidRPr="00DD08FC" w:rsidRDefault="00DD08FC" w:rsidP="00DD08FC">
      <w:pPr>
        <w:jc w:val="center"/>
        <w:rPr>
          <w:rFonts w:ascii="Arial Narrow" w:hAnsi="Arial Narrow"/>
          <w:b/>
          <w:sz w:val="32"/>
          <w:szCs w:val="32"/>
          <w:u w:val="single"/>
          <w:lang w:val="sk-SK"/>
        </w:rPr>
      </w:pPr>
      <w:r w:rsidRPr="00DD08FC">
        <w:rPr>
          <w:rFonts w:ascii="Arial Narrow" w:hAnsi="Arial Narrow"/>
          <w:b/>
          <w:sz w:val="32"/>
          <w:szCs w:val="32"/>
          <w:u w:val="single"/>
          <w:lang w:val="sk-SK"/>
        </w:rPr>
        <w:t>Žiacke posudzovanie priamej pedagogickej práce učiteľa</w:t>
      </w:r>
    </w:p>
    <w:p w:rsidR="00DD08FC" w:rsidRPr="00DD08FC" w:rsidRDefault="00DD08FC" w:rsidP="00DD08FC">
      <w:pPr>
        <w:tabs>
          <w:tab w:val="left" w:pos="3180"/>
        </w:tabs>
        <w:rPr>
          <w:rFonts w:ascii="Arial Narrow" w:hAnsi="Arial Narrow"/>
          <w:sz w:val="24"/>
          <w:szCs w:val="24"/>
          <w:lang w:val="sk-SK"/>
        </w:rPr>
      </w:pPr>
    </w:p>
    <w:p w:rsidR="00DD08FC" w:rsidRDefault="00DD08FC" w:rsidP="00DD08FC">
      <w:pPr>
        <w:tabs>
          <w:tab w:val="left" w:pos="3180"/>
        </w:tabs>
        <w:rPr>
          <w:rFonts w:ascii="Arial Narrow" w:hAnsi="Arial Narrow"/>
          <w:sz w:val="24"/>
          <w:szCs w:val="24"/>
          <w:lang w:val="sk-SK"/>
        </w:rPr>
      </w:pPr>
      <w:r w:rsidRPr="00DD08FC">
        <w:rPr>
          <w:rFonts w:ascii="Arial Narrow" w:hAnsi="Arial Narrow"/>
          <w:sz w:val="24"/>
          <w:szCs w:val="24"/>
          <w:lang w:val="sk-SK"/>
        </w:rPr>
        <w:t>Meno učiteľa</w:t>
      </w:r>
      <w:r>
        <w:rPr>
          <w:rFonts w:ascii="Arial Narrow" w:hAnsi="Arial Narrow"/>
          <w:sz w:val="24"/>
          <w:szCs w:val="24"/>
          <w:lang w:val="sk-SK"/>
        </w:rPr>
        <w:t>: ______________________________</w:t>
      </w:r>
    </w:p>
    <w:p w:rsidR="00DD08FC" w:rsidRPr="00DD08FC" w:rsidRDefault="00DD08FC" w:rsidP="00DD08FC">
      <w:pPr>
        <w:tabs>
          <w:tab w:val="left" w:pos="3180"/>
        </w:tabs>
        <w:rPr>
          <w:rFonts w:ascii="Arial Narrow" w:hAnsi="Arial Narrow"/>
          <w:sz w:val="24"/>
          <w:szCs w:val="24"/>
          <w:lang w:val="sk-SK"/>
        </w:rPr>
      </w:pPr>
    </w:p>
    <w:p w:rsidR="00DD08FC" w:rsidRDefault="00DD08FC" w:rsidP="00DD08FC">
      <w:pPr>
        <w:tabs>
          <w:tab w:val="left" w:pos="3180"/>
        </w:tabs>
        <w:rPr>
          <w:rFonts w:ascii="Arial Narrow" w:hAnsi="Arial Narrow"/>
          <w:sz w:val="24"/>
          <w:szCs w:val="24"/>
          <w:lang w:val="sk-SK"/>
        </w:rPr>
      </w:pPr>
      <w:r w:rsidRPr="00DD08FC">
        <w:rPr>
          <w:rFonts w:ascii="Arial Narrow" w:hAnsi="Arial Narrow"/>
          <w:sz w:val="24"/>
          <w:szCs w:val="24"/>
          <w:lang w:val="sk-SK"/>
        </w:rPr>
        <w:t>Predmety, ktoré ma učí:</w:t>
      </w:r>
      <w:r>
        <w:rPr>
          <w:rFonts w:ascii="Arial Narrow" w:hAnsi="Arial Narrow"/>
          <w:sz w:val="24"/>
          <w:szCs w:val="24"/>
          <w:lang w:val="sk-SK"/>
        </w:rPr>
        <w:t xml:space="preserve"> ______________________</w:t>
      </w:r>
    </w:p>
    <w:p w:rsidR="00DD08FC" w:rsidRDefault="00DD08FC" w:rsidP="00DD08FC">
      <w:pPr>
        <w:rPr>
          <w:rFonts w:ascii="Arial Narrow" w:hAnsi="Arial Narrow"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9"/>
        <w:gridCol w:w="6438"/>
        <w:gridCol w:w="689"/>
        <w:gridCol w:w="689"/>
        <w:gridCol w:w="717"/>
      </w:tblGrid>
      <w:tr w:rsidR="00DD08FC" w:rsidTr="00BF4472">
        <w:trPr>
          <w:cantSplit/>
          <w:trHeight w:val="1134"/>
        </w:trPr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438" w:type="dxa"/>
            <w:vAlign w:val="center"/>
          </w:tcPr>
          <w:p w:rsidR="00DD08FC" w:rsidRPr="00AE2709" w:rsidRDefault="00AE2709" w:rsidP="00AE2709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b/>
                <w:sz w:val="24"/>
                <w:szCs w:val="24"/>
              </w:rPr>
            </w:pPr>
            <w:r w:rsidRPr="00AE2709">
              <w:rPr>
                <w:rFonts w:ascii="Arial Narrow" w:eastAsia="MS Mincho" w:hAnsi="Arial Narrow" w:cs="Times New Roman"/>
                <w:b/>
                <w:sz w:val="24"/>
                <w:szCs w:val="24"/>
              </w:rPr>
              <w:t>Otázky posudzovania pedagogickej práce učiteľa</w:t>
            </w:r>
          </w:p>
        </w:tc>
        <w:tc>
          <w:tcPr>
            <w:tcW w:w="689" w:type="dxa"/>
            <w:textDirection w:val="btLr"/>
            <w:vAlign w:val="center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Áno</w:t>
            </w:r>
          </w:p>
        </w:tc>
        <w:tc>
          <w:tcPr>
            <w:tcW w:w="689" w:type="dxa"/>
            <w:textDirection w:val="btLr"/>
            <w:vAlign w:val="center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Nie</w:t>
            </w:r>
          </w:p>
        </w:tc>
        <w:tc>
          <w:tcPr>
            <w:tcW w:w="717" w:type="dxa"/>
            <w:textDirection w:val="btLr"/>
            <w:vAlign w:val="center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Čiastočne</w:t>
            </w: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6438" w:type="dxa"/>
          </w:tcPr>
          <w:p w:rsidR="00DD08FC" w:rsidRDefault="00DD08FC" w:rsidP="00AE27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Predmety, ktorým ma tento učiteľ učí, patr</w:t>
            </w:r>
            <w:r w:rsidR="00AE2709">
              <w:rPr>
                <w:rFonts w:ascii="Arial Narrow" w:hAnsi="Arial Narrow"/>
                <w:sz w:val="24"/>
                <w:szCs w:val="24"/>
              </w:rPr>
              <w:t>ia</w:t>
            </w:r>
            <w:r>
              <w:rPr>
                <w:rFonts w:ascii="Arial Narrow" w:hAnsi="Arial Narrow"/>
                <w:sz w:val="24"/>
                <w:szCs w:val="24"/>
              </w:rPr>
              <w:t xml:space="preserve"> medzi moje obľúbené</w:t>
            </w: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6438" w:type="dxa"/>
          </w:tcPr>
          <w:p w:rsidR="00DD08FC" w:rsidRDefault="006C1689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U tohto učiteľa vždy presne viem, čomu sa mám doma učiť, </w:t>
            </w:r>
            <w:r w:rsidR="00135DA3">
              <w:rPr>
                <w:rFonts w:ascii="Arial Narrow" w:eastAsia="MS Mincho" w:hAnsi="Arial Narrow" w:cs="Times New Roman"/>
                <w:sz w:val="24"/>
                <w:szCs w:val="24"/>
              </w:rPr>
              <w:t>čo bude skúšať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6438" w:type="dxa"/>
          </w:tcPr>
          <w:p w:rsidR="00DD08FC" w:rsidRDefault="00135DA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má vždy pripravené pomôcky k výučbe a využíva ich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6438" w:type="dxa"/>
          </w:tcPr>
          <w:p w:rsidR="00DD08FC" w:rsidRDefault="00135DA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Výkladu tohto učiteľa vždy rozumiem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6438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Pri nepochopení jeho výkladu sa môžem opýtať – je na to čas.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6438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Pri precvičovaní novej látky alebo pri riešení problémov mám možnosť sa radiť so spolužiakmi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6438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sa vo výučbe snaží obrátiť sa na všetkých žiakov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6438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vie dobre organizovať našu prácu vo vyučovacej hodine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6438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dokáže vzbudiť môj záujem o výučbu svojho predmetu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6438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 tohto učiteľa prebieha výučba primeranou rýchlosťou, čo je potrebné, stihnem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6438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Jeho výučba vždy včas končí, nepreťahuje ju do prestávky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6438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dokáže navodiť pokojnú atmosféru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6438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zbytočne nezvyšuje hlas, neprekrikuje nás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6438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rieši drobné nedostatky v našom správaní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6438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 tohto učiteľa dodržujeme stanovené pravidlá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BF4472">
        <w:tc>
          <w:tcPr>
            <w:tcW w:w="52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6438" w:type="dxa"/>
          </w:tcPr>
          <w:p w:rsidR="00D91786" w:rsidRDefault="00D91786" w:rsidP="00492BB1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vie dobrú prácu pochváliť</w:t>
            </w: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643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ochotne poskytuje žiakom pomoc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6438" w:type="dxa"/>
          </w:tcPr>
          <w:p w:rsidR="00492BB1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Tento učiteľ nás zosmiešňuje, </w:t>
            </w:r>
            <w:r w:rsidR="00492BB1">
              <w:rPr>
                <w:rFonts w:ascii="Arial Narrow" w:eastAsia="MS Mincho" w:hAnsi="Arial Narrow" w:cs="Times New Roman"/>
                <w:sz w:val="24"/>
                <w:szCs w:val="24"/>
              </w:rPr>
              <w:t>žartuje na náš účet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643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nás vhodne oslovuje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643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uprednostňuje spoluprácu žiakov, nie rivalitu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643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posilňuje našu sebadôveru, povzbudzuje nás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22.</w:t>
            </w:r>
          </w:p>
        </w:tc>
        <w:tc>
          <w:tcPr>
            <w:tcW w:w="643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dbá na poriadok v triede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23.</w:t>
            </w:r>
          </w:p>
        </w:tc>
        <w:tc>
          <w:tcPr>
            <w:tcW w:w="643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stanovil pravidlá pre naše správanie a ich dodržiavanie dôsledne vyžaduje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24.</w:t>
            </w:r>
          </w:p>
        </w:tc>
        <w:tc>
          <w:tcPr>
            <w:tcW w:w="643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má u nás autoritu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25.</w:t>
            </w:r>
          </w:p>
        </w:tc>
        <w:tc>
          <w:tcPr>
            <w:tcW w:w="643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rešpektuje naše názory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26.</w:t>
            </w:r>
          </w:p>
        </w:tc>
        <w:tc>
          <w:tcPr>
            <w:tcW w:w="6438" w:type="dxa"/>
          </w:tcPr>
          <w:p w:rsidR="00492BB1" w:rsidRDefault="00492BB1" w:rsidP="006455C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Výučba na jeho hodinách </w:t>
            </w:r>
            <w:bookmarkStart w:id="0" w:name="_GoBack"/>
            <w:bookmarkEnd w:id="0"/>
            <w:r>
              <w:rPr>
                <w:rFonts w:ascii="Arial Narrow" w:eastAsia="MS Mincho" w:hAnsi="Arial Narrow" w:cs="Times New Roman"/>
                <w:sz w:val="24"/>
                <w:szCs w:val="24"/>
              </w:rPr>
              <w:t>je jednotvárna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351CE0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27.</w:t>
            </w:r>
          </w:p>
        </w:tc>
        <w:tc>
          <w:tcPr>
            <w:tcW w:w="643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zaraďuje do výučby oddychové chvíľky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BF4472">
        <w:tc>
          <w:tcPr>
            <w:tcW w:w="529" w:type="dxa"/>
          </w:tcPr>
          <w:p w:rsidR="00492BB1" w:rsidRDefault="00351CE0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28.</w:t>
            </w:r>
          </w:p>
        </w:tc>
        <w:tc>
          <w:tcPr>
            <w:tcW w:w="6438" w:type="dxa"/>
          </w:tcPr>
          <w:p w:rsidR="00492BB1" w:rsidRDefault="00492BB1" w:rsidP="00351CE0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Na jeho hodinách sme neustále zamest</w:t>
            </w:r>
            <w:r w:rsidR="00351CE0">
              <w:rPr>
                <w:rFonts w:ascii="Arial Narrow" w:eastAsia="MS Mincho" w:hAnsi="Arial Narrow" w:cs="Times New Roman"/>
                <w:sz w:val="24"/>
                <w:szCs w:val="24"/>
              </w:rPr>
              <w:t>n</w:t>
            </w:r>
            <w:r>
              <w:rPr>
                <w:rFonts w:ascii="Arial Narrow" w:eastAsia="MS Mincho" w:hAnsi="Arial Narrow" w:cs="Times New Roman"/>
                <w:sz w:val="24"/>
                <w:szCs w:val="24"/>
              </w:rPr>
              <w:t>a</w:t>
            </w:r>
            <w:r w:rsidR="00351CE0">
              <w:rPr>
                <w:rFonts w:ascii="Arial Narrow" w:eastAsia="MS Mincho" w:hAnsi="Arial Narrow" w:cs="Times New Roman"/>
                <w:sz w:val="24"/>
                <w:szCs w:val="24"/>
              </w:rPr>
              <w:t>ní</w:t>
            </w: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BF4472" w:rsidTr="009F591D">
        <w:trPr>
          <w:trHeight w:val="1275"/>
        </w:trPr>
        <w:tc>
          <w:tcPr>
            <w:tcW w:w="529" w:type="dxa"/>
          </w:tcPr>
          <w:p w:rsidR="00BF4472" w:rsidRDefault="00BF4472" w:rsidP="00BF4472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438" w:type="dxa"/>
            <w:vAlign w:val="center"/>
          </w:tcPr>
          <w:p w:rsidR="00BF4472" w:rsidRPr="00AE2709" w:rsidRDefault="00BF4472" w:rsidP="00BF4472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b/>
                <w:sz w:val="24"/>
                <w:szCs w:val="24"/>
              </w:rPr>
            </w:pPr>
            <w:r w:rsidRPr="00AE2709">
              <w:rPr>
                <w:rFonts w:ascii="Arial Narrow" w:eastAsia="MS Mincho" w:hAnsi="Arial Narrow" w:cs="Times New Roman"/>
                <w:b/>
                <w:sz w:val="24"/>
                <w:szCs w:val="24"/>
              </w:rPr>
              <w:t>Otázky posudzovania pedagogickej práce učiteľa</w:t>
            </w:r>
          </w:p>
        </w:tc>
        <w:tc>
          <w:tcPr>
            <w:tcW w:w="689" w:type="dxa"/>
            <w:textDirection w:val="btLr"/>
            <w:vAlign w:val="center"/>
          </w:tcPr>
          <w:p w:rsidR="00BF4472" w:rsidRDefault="00BF4472" w:rsidP="00BF4472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Áno</w:t>
            </w:r>
          </w:p>
        </w:tc>
        <w:tc>
          <w:tcPr>
            <w:tcW w:w="689" w:type="dxa"/>
            <w:textDirection w:val="btLr"/>
            <w:vAlign w:val="center"/>
          </w:tcPr>
          <w:p w:rsidR="00BF4472" w:rsidRDefault="00BF4472" w:rsidP="00BF4472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Nie</w:t>
            </w:r>
          </w:p>
        </w:tc>
        <w:tc>
          <w:tcPr>
            <w:tcW w:w="717" w:type="dxa"/>
            <w:textDirection w:val="btLr"/>
            <w:vAlign w:val="center"/>
          </w:tcPr>
          <w:p w:rsidR="00BF4472" w:rsidRDefault="00BF4472" w:rsidP="00BF4472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Čiastočne</w:t>
            </w:r>
          </w:p>
        </w:tc>
      </w:tr>
      <w:tr w:rsidR="001867AD" w:rsidTr="00BF4472">
        <w:tc>
          <w:tcPr>
            <w:tcW w:w="52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29.</w:t>
            </w:r>
          </w:p>
        </w:tc>
        <w:tc>
          <w:tcPr>
            <w:tcW w:w="643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Jeho vzťah k žiakom je priateľský, ale náročný</w:t>
            </w: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BF4472">
        <w:tc>
          <w:tcPr>
            <w:tcW w:w="52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30.</w:t>
            </w:r>
          </w:p>
        </w:tc>
        <w:tc>
          <w:tcPr>
            <w:tcW w:w="643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je nám príkladom svojou prácou aj tým, ako sa oblieka a ako hovorí</w:t>
            </w: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BF4472">
        <w:tc>
          <w:tcPr>
            <w:tcW w:w="529" w:type="dxa"/>
          </w:tcPr>
          <w:p w:rsidR="001867AD" w:rsidRDefault="001867AD" w:rsidP="002F7FD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31.</w:t>
            </w:r>
          </w:p>
        </w:tc>
        <w:tc>
          <w:tcPr>
            <w:tcW w:w="6438" w:type="dxa"/>
          </w:tcPr>
          <w:p w:rsidR="001867AD" w:rsidRDefault="001867AD" w:rsidP="002F7FD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nás včas informuje o požiadavkách na skúšanie</w:t>
            </w: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BF4472">
        <w:tc>
          <w:tcPr>
            <w:tcW w:w="529" w:type="dxa"/>
          </w:tcPr>
          <w:p w:rsidR="001867AD" w:rsidRDefault="001867AD" w:rsidP="002F7FD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32.</w:t>
            </w:r>
          </w:p>
        </w:tc>
        <w:tc>
          <w:tcPr>
            <w:tcW w:w="6438" w:type="dxa"/>
          </w:tcPr>
          <w:p w:rsidR="001867AD" w:rsidRDefault="001867AD" w:rsidP="002F7FD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</w:t>
            </w:r>
            <w:r w:rsidR="00442723">
              <w:rPr>
                <w:rFonts w:ascii="Arial Narrow" w:eastAsia="MS Mincho" w:hAnsi="Arial Narrow" w:cs="Times New Roman"/>
                <w:sz w:val="24"/>
                <w:szCs w:val="24"/>
              </w:rPr>
              <w:t xml:space="preserve">ento učiteľ nás pri testovaní </w:t>
            </w:r>
            <w:r>
              <w:rPr>
                <w:rFonts w:ascii="Arial Narrow" w:eastAsia="MS Mincho" w:hAnsi="Arial Narrow" w:cs="Times New Roman"/>
                <w:sz w:val="24"/>
                <w:szCs w:val="24"/>
              </w:rPr>
              <w:t>uráža</w:t>
            </w: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BF4472">
        <w:tc>
          <w:tcPr>
            <w:tcW w:w="52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33.</w:t>
            </w:r>
          </w:p>
        </w:tc>
        <w:tc>
          <w:tcPr>
            <w:tcW w:w="643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Skúšanie u tohto učiteľa máme radi</w:t>
            </w: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BF4472">
        <w:tc>
          <w:tcPr>
            <w:tcW w:w="52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34.</w:t>
            </w:r>
          </w:p>
        </w:tc>
        <w:tc>
          <w:tcPr>
            <w:tcW w:w="643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každú známku komentuje – povie prečo sme známku dostali a ako sa máme pripraviť, aby sme boli nabudúce úspešnejší</w:t>
            </w: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BF4472">
        <w:tc>
          <w:tcPr>
            <w:tcW w:w="52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35.</w:t>
            </w:r>
          </w:p>
        </w:tc>
        <w:tc>
          <w:tcPr>
            <w:tcW w:w="643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má zmysel pre humor</w:t>
            </w: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BF4472">
        <w:tc>
          <w:tcPr>
            <w:tcW w:w="52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36.</w:t>
            </w:r>
          </w:p>
        </w:tc>
        <w:tc>
          <w:tcPr>
            <w:tcW w:w="643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je náladový</w:t>
            </w: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BF4472">
        <w:tc>
          <w:tcPr>
            <w:tcW w:w="52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37.</w:t>
            </w:r>
          </w:p>
        </w:tc>
        <w:tc>
          <w:tcPr>
            <w:tcW w:w="643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Na hodinách tohto učiteľa býva často dusno</w:t>
            </w: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42723" w:rsidTr="009F591D">
        <w:trPr>
          <w:trHeight w:val="3237"/>
        </w:trPr>
        <w:tc>
          <w:tcPr>
            <w:tcW w:w="529" w:type="dxa"/>
          </w:tcPr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6438" w:type="dxa"/>
          </w:tcPr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Vlastné pripomienky a názory (čo vnímam ako nevhodné):</w:t>
            </w: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42723" w:rsidTr="009F591D">
        <w:trPr>
          <w:trHeight w:val="5143"/>
        </w:trPr>
        <w:tc>
          <w:tcPr>
            <w:tcW w:w="529" w:type="dxa"/>
          </w:tcPr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39.</w:t>
            </w:r>
          </w:p>
        </w:tc>
        <w:tc>
          <w:tcPr>
            <w:tcW w:w="6438" w:type="dxa"/>
          </w:tcPr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Deje sa niečo tvojmu spolužiakovi/spolužiačke (tebe síce nie) a považuješ to </w:t>
            </w:r>
            <w:r w:rsidR="00680514">
              <w:rPr>
                <w:rFonts w:ascii="Arial Narrow" w:eastAsia="MS Mincho" w:hAnsi="Arial Narrow" w:cs="Times New Roman"/>
                <w:sz w:val="24"/>
                <w:szCs w:val="24"/>
              </w:rPr>
              <w:t xml:space="preserve">za </w:t>
            </w:r>
            <w:r>
              <w:rPr>
                <w:rFonts w:ascii="Arial Narrow" w:eastAsia="MS Mincho" w:hAnsi="Arial Narrow" w:cs="Times New Roman"/>
                <w:sz w:val="24"/>
                <w:szCs w:val="24"/>
              </w:rPr>
              <w:t>nevhodné:</w:t>
            </w: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42723" w:rsidRDefault="0044272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</w:tbl>
    <w:p w:rsidR="00DD08FC" w:rsidRPr="00DD08FC" w:rsidRDefault="00DD08FC" w:rsidP="00DD08FC">
      <w:pPr>
        <w:pStyle w:val="Odsekzoznamu"/>
        <w:ind w:left="567"/>
        <w:rPr>
          <w:rFonts w:ascii="Arial Narrow" w:hAnsi="Arial Narrow"/>
          <w:sz w:val="24"/>
          <w:szCs w:val="24"/>
          <w:lang w:val="sk-SK"/>
        </w:rPr>
      </w:pPr>
    </w:p>
    <w:sectPr w:rsidR="00DD08FC" w:rsidRPr="00DD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D58B6"/>
    <w:multiLevelType w:val="hybridMultilevel"/>
    <w:tmpl w:val="0D70C1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FC"/>
    <w:rsid w:val="00135DA3"/>
    <w:rsid w:val="00143DDC"/>
    <w:rsid w:val="001663B3"/>
    <w:rsid w:val="001867AD"/>
    <w:rsid w:val="00351CE0"/>
    <w:rsid w:val="00442723"/>
    <w:rsid w:val="00492BB1"/>
    <w:rsid w:val="006455CE"/>
    <w:rsid w:val="00680514"/>
    <w:rsid w:val="006C1689"/>
    <w:rsid w:val="007275BD"/>
    <w:rsid w:val="009F591D"/>
    <w:rsid w:val="00A74547"/>
    <w:rsid w:val="00AE2709"/>
    <w:rsid w:val="00BF4472"/>
    <w:rsid w:val="00D91786"/>
    <w:rsid w:val="00D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F736-E302-4359-8ACB-7B56F488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D08FC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DD08F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DD08FC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DD08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0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8FC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DD08FC"/>
    <w:pPr>
      <w:ind w:left="720"/>
      <w:contextualSpacing/>
    </w:pPr>
  </w:style>
  <w:style w:type="paragraph" w:styleId="Obyajntext">
    <w:name w:val="Plain Text"/>
    <w:basedOn w:val="Normlny"/>
    <w:link w:val="ObyajntextChar"/>
    <w:unhideWhenUsed/>
    <w:rsid w:val="00DD08FC"/>
    <w:rPr>
      <w:rFonts w:ascii="Courier New" w:hAnsi="Courier New" w:cs="Courier New"/>
      <w:lang w:val="sk-SK" w:eastAsia="sk-SK"/>
    </w:rPr>
  </w:style>
  <w:style w:type="character" w:customStyle="1" w:styleId="ObyajntextChar">
    <w:name w:val="Obyčajný text Char"/>
    <w:basedOn w:val="Predvolenpsmoodseku"/>
    <w:link w:val="Obyajntext"/>
    <w:rsid w:val="00DD08FC"/>
    <w:rPr>
      <w:rFonts w:ascii="Courier New" w:eastAsia="Times New Roman" w:hAnsi="Courier New" w:cs="Courier New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DD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ZASTUPCA</cp:lastModifiedBy>
  <cp:revision>6</cp:revision>
  <cp:lastPrinted>2025-04-28T05:49:00Z</cp:lastPrinted>
  <dcterms:created xsi:type="dcterms:W3CDTF">2025-04-28T05:35:00Z</dcterms:created>
  <dcterms:modified xsi:type="dcterms:W3CDTF">2025-04-28T07:23:00Z</dcterms:modified>
</cp:coreProperties>
</file>