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02"/>
        <w:gridCol w:w="1656"/>
        <w:gridCol w:w="4203"/>
      </w:tblGrid>
      <w:tr w:rsidR="008E4628" w:rsidRPr="006E04D2" w:rsidTr="00FF1A25">
        <w:trPr>
          <w:trHeight w:val="1160"/>
        </w:trPr>
        <w:tc>
          <w:tcPr>
            <w:tcW w:w="3802" w:type="dxa"/>
          </w:tcPr>
          <w:p w:rsidR="008E4628" w:rsidRPr="006E04D2" w:rsidRDefault="008E4628" w:rsidP="00FF1A25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2540" t="0" r="635" b="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4628" w:rsidRPr="00594F45" w:rsidRDefault="008E4628" w:rsidP="008E4628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3" o:spid="_x0000_s1026" style="position:absolute;margin-left:61.35pt;margin-top:26.65pt;width:110.75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" stroked="f">
                      <v:textbox>
                        <w:txbxContent>
                          <w:p w:rsidR="008E4628" w:rsidRPr="00594F45" w:rsidRDefault="008E4628" w:rsidP="008E4628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8E4628" w:rsidRPr="006E04D2" w:rsidRDefault="008E4628" w:rsidP="00FF1A25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  <w:lang w:eastAsia="sk-SK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-705485</wp:posOffset>
                  </wp:positionV>
                  <wp:extent cx="911860" cy="622300"/>
                  <wp:effectExtent l="0" t="0" r="0" b="6350"/>
                  <wp:wrapTight wrapText="bothSides">
                    <wp:wrapPolygon edited="0">
                      <wp:start x="0" y="0"/>
                      <wp:lineTo x="0" y="21159"/>
                      <wp:lineTo x="20306" y="21159"/>
                      <wp:lineTo x="20306" y="0"/>
                      <wp:lineTo x="0" y="0"/>
                    </wp:wrapPolygon>
                  </wp:wrapTight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4" r="-9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3" w:type="dxa"/>
          </w:tcPr>
          <w:p w:rsidR="008E4628" w:rsidRPr="006E04D2" w:rsidRDefault="008E4628" w:rsidP="00FF1A25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6E04D2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8E4628" w:rsidRPr="006E04D2" w:rsidRDefault="008E4628" w:rsidP="00FF1A25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6E04D2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8E4628" w:rsidRPr="006E04D2" w:rsidRDefault="008E4628" w:rsidP="00FF1A25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6E04D2">
              <w:rPr>
                <w:rFonts w:ascii="Arial Narrow" w:hAnsi="Arial Narrow"/>
                <w:szCs w:val="24"/>
              </w:rPr>
              <w:t>Predmestská 82</w:t>
            </w:r>
          </w:p>
          <w:p w:rsidR="008E4628" w:rsidRPr="006E04D2" w:rsidRDefault="008E4628" w:rsidP="00FF1A25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6E04D2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8E4628" w:rsidRPr="0063013E" w:rsidRDefault="008E4628" w:rsidP="008E4628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8E4628" w:rsidRPr="005066DD" w:rsidRDefault="008E4628" w:rsidP="008E4628">
      <w:pPr>
        <w:pStyle w:val="Obyajntext"/>
        <w:spacing w:before="120" w:line="360" w:lineRule="auto"/>
        <w:rPr>
          <w:rFonts w:ascii="Arial Narrow" w:eastAsia="MS Mincho" w:hAnsi="Arial Narrow" w:cs="Times New Roman"/>
          <w:sz w:val="24"/>
          <w:szCs w:val="24"/>
        </w:rPr>
      </w:pPr>
    </w:p>
    <w:p w:rsidR="00F708F4" w:rsidRPr="00262B38" w:rsidRDefault="003A1501" w:rsidP="00262B38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bookmarkStart w:id="0" w:name="_GoBack"/>
      <w:bookmarkEnd w:id="0"/>
      <w:r w:rsidRPr="00262B38">
        <w:rPr>
          <w:rFonts w:ascii="Arial Narrow" w:hAnsi="Arial Narrow"/>
          <w:b/>
          <w:sz w:val="32"/>
          <w:szCs w:val="32"/>
          <w:u w:val="single"/>
        </w:rPr>
        <w:t>Dodatok č</w:t>
      </w:r>
      <w:r w:rsidR="00496B4C">
        <w:rPr>
          <w:rFonts w:ascii="Arial Narrow" w:hAnsi="Arial Narrow"/>
          <w:b/>
          <w:sz w:val="32"/>
          <w:szCs w:val="32"/>
          <w:u w:val="single"/>
        </w:rPr>
        <w:t>.</w:t>
      </w:r>
      <w:r w:rsidRPr="00262B38">
        <w:rPr>
          <w:rFonts w:ascii="Arial Narrow" w:hAnsi="Arial Narrow"/>
          <w:b/>
          <w:sz w:val="32"/>
          <w:szCs w:val="32"/>
          <w:u w:val="single"/>
        </w:rPr>
        <w:t xml:space="preserve"> </w:t>
      </w:r>
      <w:r w:rsidR="00496B4C">
        <w:rPr>
          <w:rFonts w:ascii="Arial Narrow" w:hAnsi="Arial Narrow"/>
          <w:b/>
          <w:sz w:val="32"/>
          <w:szCs w:val="32"/>
          <w:u w:val="single"/>
        </w:rPr>
        <w:t>2</w:t>
      </w:r>
      <w:r w:rsidRPr="00262B38">
        <w:rPr>
          <w:rFonts w:ascii="Arial Narrow" w:hAnsi="Arial Narrow"/>
          <w:b/>
          <w:sz w:val="32"/>
          <w:szCs w:val="32"/>
          <w:u w:val="single"/>
        </w:rPr>
        <w:t xml:space="preserve"> k vnútornému predpisu – vykonávanie praxe žiakov</w:t>
      </w:r>
    </w:p>
    <w:p w:rsidR="00262B38" w:rsidRDefault="00262B38">
      <w:pPr>
        <w:rPr>
          <w:rFonts w:ascii="Arial Narrow" w:hAnsi="Arial Narrow"/>
          <w:sz w:val="24"/>
          <w:szCs w:val="24"/>
        </w:rPr>
      </w:pPr>
    </w:p>
    <w:p w:rsidR="003A1501" w:rsidRPr="00262B38" w:rsidRDefault="003A1501" w:rsidP="009417B8">
      <w:pPr>
        <w:ind w:firstLine="708"/>
        <w:rPr>
          <w:rFonts w:ascii="Arial Narrow" w:hAnsi="Arial Narrow"/>
          <w:sz w:val="24"/>
          <w:szCs w:val="24"/>
        </w:rPr>
      </w:pPr>
      <w:r w:rsidRPr="00262B38">
        <w:rPr>
          <w:rFonts w:ascii="Arial Narrow" w:hAnsi="Arial Narrow"/>
          <w:sz w:val="24"/>
          <w:szCs w:val="24"/>
        </w:rPr>
        <w:t>V súlade s §4 a §152 zákona 245/2008 Z. z. o výchove a vzdelávaní sú žiaci povinní riadiť sa na praktickom vyučovaní nasledovnými pokynmi podľa študijných odborov:</w:t>
      </w:r>
    </w:p>
    <w:p w:rsidR="003A1501" w:rsidRPr="00262B38" w:rsidRDefault="003A1501">
      <w:pPr>
        <w:rPr>
          <w:rFonts w:ascii="Arial Narrow" w:hAnsi="Arial Narrow"/>
          <w:b/>
          <w:sz w:val="24"/>
          <w:szCs w:val="24"/>
        </w:rPr>
      </w:pPr>
    </w:p>
    <w:p w:rsidR="003A1501" w:rsidRPr="00262B38" w:rsidRDefault="003A1501">
      <w:pPr>
        <w:rPr>
          <w:rFonts w:ascii="Arial Narrow" w:hAnsi="Arial Narrow"/>
          <w:b/>
          <w:sz w:val="24"/>
          <w:szCs w:val="24"/>
        </w:rPr>
      </w:pPr>
      <w:r w:rsidRPr="00262B38">
        <w:rPr>
          <w:rFonts w:ascii="Arial Narrow" w:hAnsi="Arial Narrow"/>
          <w:b/>
          <w:sz w:val="24"/>
          <w:szCs w:val="24"/>
        </w:rPr>
        <w:t>Študijný odbor agropodnikanie, ekonomika pôdohospodárstva, záhradníctvo</w:t>
      </w:r>
    </w:p>
    <w:p w:rsidR="003A1501" w:rsidRPr="00262B38" w:rsidRDefault="003A1501" w:rsidP="009417B8">
      <w:pPr>
        <w:ind w:firstLine="708"/>
        <w:rPr>
          <w:rFonts w:ascii="Arial Narrow" w:hAnsi="Arial Narrow"/>
          <w:sz w:val="24"/>
          <w:szCs w:val="24"/>
        </w:rPr>
      </w:pPr>
      <w:r w:rsidRPr="00262B38">
        <w:rPr>
          <w:rFonts w:ascii="Arial Narrow" w:hAnsi="Arial Narrow"/>
          <w:sz w:val="24"/>
          <w:szCs w:val="24"/>
        </w:rPr>
        <w:t>Žiak je povinný zabezpečiť si a mať k dispozícií na praktickom vyučovaní pracovnú obuv a pracovné oblečenie. Za pracovnú obuv sa považujú pevné nepremokavé topánky s protišmykovou podrážkou. Za pracovnú obuv sa nepovažuje športová a vychádzková obuv. Pracovné oblečenie – primerané ročnému obdobiu a aktuálnemu počasiu. Každý žiak musí mať dlhé pracovné nohavice, pokrývku hlavy, pracovné vrchné oblečenie a pracovné rukavice. Za pracovné oblečenie sa nepovažuje športové oblečenie.</w:t>
      </w:r>
    </w:p>
    <w:p w:rsidR="003A1501" w:rsidRPr="00262B38" w:rsidRDefault="003A1501">
      <w:pPr>
        <w:rPr>
          <w:rFonts w:ascii="Arial Narrow" w:hAnsi="Arial Narrow"/>
          <w:sz w:val="24"/>
          <w:szCs w:val="24"/>
        </w:rPr>
      </w:pPr>
    </w:p>
    <w:p w:rsidR="003A1501" w:rsidRPr="00262B38" w:rsidRDefault="003A1501">
      <w:pPr>
        <w:rPr>
          <w:rFonts w:ascii="Arial Narrow" w:hAnsi="Arial Narrow"/>
          <w:b/>
          <w:sz w:val="24"/>
          <w:szCs w:val="24"/>
        </w:rPr>
      </w:pPr>
      <w:r w:rsidRPr="00262B38">
        <w:rPr>
          <w:rFonts w:ascii="Arial Narrow" w:hAnsi="Arial Narrow"/>
          <w:b/>
          <w:sz w:val="24"/>
          <w:szCs w:val="24"/>
        </w:rPr>
        <w:t>Študijný odbor manažment regionálneho cestovného ruchu</w:t>
      </w:r>
    </w:p>
    <w:p w:rsidR="003A1501" w:rsidRPr="00262B38" w:rsidRDefault="003A1501">
      <w:pPr>
        <w:rPr>
          <w:rFonts w:ascii="Arial Narrow" w:hAnsi="Arial Narrow"/>
          <w:sz w:val="24"/>
          <w:szCs w:val="24"/>
        </w:rPr>
      </w:pPr>
      <w:r w:rsidRPr="00262B38">
        <w:rPr>
          <w:rFonts w:ascii="Arial Narrow" w:hAnsi="Arial Narrow"/>
          <w:sz w:val="24"/>
          <w:szCs w:val="24"/>
        </w:rPr>
        <w:t>Žiak je povinný zabezpečiť si a mať k dispozícii na učebnej praxi turistické oblečenie a turistickú obuv z dôvodu dlhších presunov.</w:t>
      </w:r>
    </w:p>
    <w:p w:rsidR="003A1501" w:rsidRPr="00262B38" w:rsidRDefault="003A1501">
      <w:pPr>
        <w:rPr>
          <w:rFonts w:ascii="Arial Narrow" w:hAnsi="Arial Narrow"/>
          <w:sz w:val="24"/>
          <w:szCs w:val="24"/>
        </w:rPr>
      </w:pPr>
      <w:r w:rsidRPr="00262B38">
        <w:rPr>
          <w:rFonts w:ascii="Arial Narrow" w:hAnsi="Arial Narrow"/>
          <w:sz w:val="24"/>
          <w:szCs w:val="24"/>
        </w:rPr>
        <w:t>Na odbornej praxi – dievčatá – bielu blúzku prípadne košeľu, tmavú sukňu alebo nohavice (nie rifle)</w:t>
      </w:r>
      <w:r w:rsidR="00C54DE7" w:rsidRPr="00262B38">
        <w:rPr>
          <w:rFonts w:ascii="Arial Narrow" w:hAnsi="Arial Narrow"/>
          <w:sz w:val="24"/>
          <w:szCs w:val="24"/>
        </w:rPr>
        <w:t xml:space="preserve"> a pohodlnú spoločenskú obuv.</w:t>
      </w:r>
    </w:p>
    <w:p w:rsidR="00C54DE7" w:rsidRPr="00262B38" w:rsidRDefault="00C54DE7">
      <w:pPr>
        <w:rPr>
          <w:rFonts w:ascii="Arial Narrow" w:hAnsi="Arial Narrow"/>
          <w:sz w:val="24"/>
          <w:szCs w:val="24"/>
        </w:rPr>
      </w:pPr>
      <w:r w:rsidRPr="00262B38">
        <w:rPr>
          <w:rFonts w:ascii="Arial Narrow" w:hAnsi="Arial Narrow"/>
          <w:sz w:val="24"/>
          <w:szCs w:val="24"/>
        </w:rPr>
        <w:t xml:space="preserve">Na odbornej praxi – chlapci – jednofarebnú košeľu, tmavé nohavice (nie rifle) a pohodlnú spoločenskú obuv. </w:t>
      </w:r>
    </w:p>
    <w:p w:rsidR="009417B8" w:rsidRPr="00262B38" w:rsidRDefault="009417B8">
      <w:pPr>
        <w:rPr>
          <w:rFonts w:ascii="Arial Narrow" w:hAnsi="Arial Narrow"/>
          <w:sz w:val="24"/>
          <w:szCs w:val="24"/>
        </w:rPr>
      </w:pPr>
    </w:p>
    <w:sectPr w:rsidR="009417B8" w:rsidRPr="00262B38" w:rsidSect="008E4628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48" w:rsidRDefault="00481748" w:rsidP="003A1501">
      <w:pPr>
        <w:spacing w:after="0" w:line="240" w:lineRule="auto"/>
      </w:pPr>
      <w:r>
        <w:separator/>
      </w:r>
    </w:p>
  </w:endnote>
  <w:endnote w:type="continuationSeparator" w:id="0">
    <w:p w:rsidR="00481748" w:rsidRDefault="00481748" w:rsidP="003A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48" w:rsidRDefault="00481748" w:rsidP="003A1501">
      <w:pPr>
        <w:spacing w:after="0" w:line="240" w:lineRule="auto"/>
      </w:pPr>
      <w:r>
        <w:separator/>
      </w:r>
    </w:p>
  </w:footnote>
  <w:footnote w:type="continuationSeparator" w:id="0">
    <w:p w:rsidR="00481748" w:rsidRDefault="00481748" w:rsidP="003A1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01"/>
    <w:rsid w:val="0013483C"/>
    <w:rsid w:val="00262B38"/>
    <w:rsid w:val="002D123D"/>
    <w:rsid w:val="003A1501"/>
    <w:rsid w:val="00481748"/>
    <w:rsid w:val="00496B4C"/>
    <w:rsid w:val="007A43E4"/>
    <w:rsid w:val="008E4628"/>
    <w:rsid w:val="008E4DBE"/>
    <w:rsid w:val="009417B8"/>
    <w:rsid w:val="00B914DB"/>
    <w:rsid w:val="00C54DE7"/>
    <w:rsid w:val="00F7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A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A1501"/>
  </w:style>
  <w:style w:type="paragraph" w:styleId="Pta">
    <w:name w:val="footer"/>
    <w:basedOn w:val="Normlny"/>
    <w:link w:val="PtaChar"/>
    <w:uiPriority w:val="99"/>
    <w:unhideWhenUsed/>
    <w:rsid w:val="003A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1501"/>
  </w:style>
  <w:style w:type="paragraph" w:styleId="Nzov">
    <w:name w:val="Title"/>
    <w:basedOn w:val="Normlny"/>
    <w:link w:val="NzovChar"/>
    <w:qFormat/>
    <w:rsid w:val="008E4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8E462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byajntext">
    <w:name w:val="Plain Text"/>
    <w:basedOn w:val="Normlny"/>
    <w:link w:val="ObyajntextChar"/>
    <w:rsid w:val="008E46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8E4628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A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3A1501"/>
  </w:style>
  <w:style w:type="paragraph" w:styleId="Pta">
    <w:name w:val="footer"/>
    <w:basedOn w:val="Normlny"/>
    <w:link w:val="PtaChar"/>
    <w:uiPriority w:val="99"/>
    <w:unhideWhenUsed/>
    <w:rsid w:val="003A1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1501"/>
  </w:style>
  <w:style w:type="paragraph" w:styleId="Nzov">
    <w:name w:val="Title"/>
    <w:basedOn w:val="Normlny"/>
    <w:link w:val="NzovChar"/>
    <w:qFormat/>
    <w:rsid w:val="008E4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8E462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byajntext">
    <w:name w:val="Plain Text"/>
    <w:basedOn w:val="Normlny"/>
    <w:link w:val="ObyajntextChar"/>
    <w:rsid w:val="008E462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8E4628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5E5D-684A-4D6D-93FF-73F64D6E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SPSZA</dc:creator>
  <cp:lastModifiedBy>Sekretar</cp:lastModifiedBy>
  <cp:revision>6</cp:revision>
  <cp:lastPrinted>2016-10-04T12:16:00Z</cp:lastPrinted>
  <dcterms:created xsi:type="dcterms:W3CDTF">2014-10-03T10:52:00Z</dcterms:created>
  <dcterms:modified xsi:type="dcterms:W3CDTF">2016-10-04T12:16:00Z</dcterms:modified>
</cp:coreProperties>
</file>